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7FF46" w14:textId="77777777" w:rsidR="009A020E" w:rsidRPr="008661F0" w:rsidRDefault="008661F0" w:rsidP="009A020E">
      <w:pPr>
        <w:rPr>
          <w:b/>
          <w:bCs/>
          <w:sz w:val="24"/>
          <w:szCs w:val="24"/>
          <w:u w:val="single"/>
        </w:rPr>
      </w:pPr>
      <w:r w:rsidRPr="008661F0">
        <w:rPr>
          <w:b/>
          <w:bCs/>
          <w:sz w:val="24"/>
          <w:szCs w:val="24"/>
          <w:u w:val="single"/>
        </w:rPr>
        <w:t>Module E Session 1 Exercice 2 </w:t>
      </w:r>
      <w:bookmarkStart w:id="0" w:name="_GoBack"/>
      <w:bookmarkEnd w:id="0"/>
    </w:p>
    <w:p w14:paraId="29A9092E" w14:textId="77777777" w:rsidR="009A020E" w:rsidRPr="003E7E14" w:rsidRDefault="009A020E" w:rsidP="009A020E">
      <w:r w:rsidRPr="003E7E14">
        <w:rPr>
          <w:b/>
          <w:bCs/>
        </w:rPr>
        <w:t xml:space="preserve">Facteurs de risques </w:t>
      </w:r>
    </w:p>
    <w:p w14:paraId="54D20127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 xml:space="preserve">Manque d’attachement à une personne chargée de l’enfant </w:t>
      </w:r>
    </w:p>
    <w:p w14:paraId="17830E09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 xml:space="preserve">Séparation de la </w:t>
      </w:r>
      <w:r w:rsidR="003E7E14" w:rsidRPr="003E7E14">
        <w:t>famille, manque</w:t>
      </w:r>
      <w:r w:rsidRPr="003E7E14">
        <w:t xml:space="preserve"> d’un  adulte de référence  pour s’en occuper </w:t>
      </w:r>
    </w:p>
    <w:p w14:paraId="19BE3315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>Violence, abus, négligence, exploitation</w:t>
      </w:r>
    </w:p>
    <w:p w14:paraId="30BA6EDE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>Facteurs psychosociaux (pauvreté, crises sociales, privations)</w:t>
      </w:r>
    </w:p>
    <w:p w14:paraId="7B3C0400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>Facteurs individuels (handicap, maladie chronique, blessure/ problème de santé, dépendance à une substance)</w:t>
      </w:r>
    </w:p>
    <w:p w14:paraId="48726D89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>Relations pairs / famille pauvres (rejet, comportement à risque)</w:t>
      </w:r>
    </w:p>
    <w:p w14:paraId="68E0EC38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>Déplacement et/ou insécurité physique</w:t>
      </w:r>
    </w:p>
    <w:p w14:paraId="17D31D2D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 xml:space="preserve">Parents en </w:t>
      </w:r>
      <w:r w:rsidR="003E7E14" w:rsidRPr="003E7E14">
        <w:t>souffrance, incapables</w:t>
      </w:r>
      <w:r w:rsidRPr="003E7E14">
        <w:t xml:space="preserve"> de fournir les soins minimum</w:t>
      </w:r>
    </w:p>
    <w:p w14:paraId="1913125B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 xml:space="preserve">Blessure, incapacité ou mort d’un membre de la famille </w:t>
      </w:r>
    </w:p>
    <w:p w14:paraId="0BB3D9B8" w14:textId="77777777" w:rsidR="007823E6" w:rsidRPr="003E7E14" w:rsidRDefault="009A020E" w:rsidP="009A020E">
      <w:pPr>
        <w:numPr>
          <w:ilvl w:val="0"/>
          <w:numId w:val="1"/>
        </w:numPr>
      </w:pPr>
      <w:r w:rsidRPr="003E7E14">
        <w:t xml:space="preserve">Manque de nourriture, abri, soins médicaux, éducation </w:t>
      </w:r>
    </w:p>
    <w:p w14:paraId="0DB42537" w14:textId="77777777" w:rsidR="009A020E" w:rsidRPr="003E7E14" w:rsidRDefault="009A020E" w:rsidP="009A020E">
      <w:pPr>
        <w:numPr>
          <w:ilvl w:val="0"/>
          <w:numId w:val="1"/>
        </w:numPr>
      </w:pPr>
      <w:r w:rsidRPr="003E7E14">
        <w:t xml:space="preserve">En conflit avec la loi </w:t>
      </w:r>
    </w:p>
    <w:p w14:paraId="53045964" w14:textId="77777777" w:rsidR="00656C26" w:rsidRPr="003E7E14" w:rsidRDefault="009A020E" w:rsidP="009A020E">
      <w:pPr>
        <w:numPr>
          <w:ilvl w:val="0"/>
          <w:numId w:val="1"/>
        </w:numPr>
      </w:pPr>
      <w:r w:rsidRPr="003E7E14">
        <w:t>Vulnérabilité économique</w:t>
      </w:r>
    </w:p>
    <w:p w14:paraId="68E623D2" w14:textId="77777777" w:rsidR="009A020E" w:rsidRPr="003E7E14" w:rsidRDefault="009A020E" w:rsidP="009A020E"/>
    <w:p w14:paraId="5FF92EF7" w14:textId="77777777" w:rsidR="009A020E" w:rsidRPr="003E7E14" w:rsidRDefault="009A020E" w:rsidP="009A020E">
      <w:r w:rsidRPr="003E7E14">
        <w:rPr>
          <w:b/>
          <w:bCs/>
        </w:rPr>
        <w:t>Facteurs de protection</w:t>
      </w:r>
    </w:p>
    <w:p w14:paraId="758BA759" w14:textId="77777777" w:rsidR="007823E6" w:rsidRPr="003E7E14" w:rsidRDefault="009A020E" w:rsidP="009A020E">
      <w:pPr>
        <w:numPr>
          <w:ilvl w:val="0"/>
          <w:numId w:val="2"/>
        </w:numPr>
      </w:pPr>
      <w:r w:rsidRPr="003E7E14">
        <w:t xml:space="preserve">Attachement nourrissant à une personne </w:t>
      </w:r>
      <w:r w:rsidR="003E7E14" w:rsidRPr="003E7E14">
        <w:t>référent</w:t>
      </w:r>
      <w:r w:rsidRPr="003E7E14">
        <w:t xml:space="preserve"> qui fournit des soins </w:t>
      </w:r>
      <w:r w:rsidR="003E7E14" w:rsidRPr="003E7E14">
        <w:t>consistants</w:t>
      </w:r>
      <w:r w:rsidRPr="003E7E14">
        <w:t xml:space="preserve"> et adaptés </w:t>
      </w:r>
    </w:p>
    <w:p w14:paraId="099FF793" w14:textId="77777777" w:rsidR="007823E6" w:rsidRPr="003E7E14" w:rsidRDefault="009A020E" w:rsidP="009A020E">
      <w:pPr>
        <w:numPr>
          <w:ilvl w:val="0"/>
          <w:numId w:val="2"/>
        </w:numPr>
      </w:pPr>
      <w:r w:rsidRPr="003E7E14">
        <w:t xml:space="preserve">Liens soutenants à des membres communautaires compétents, au sein et à l’extérieur de la famille </w:t>
      </w:r>
    </w:p>
    <w:p w14:paraId="58E967CA" w14:textId="77777777" w:rsidR="007823E6" w:rsidRPr="003E7E14" w:rsidRDefault="009A020E" w:rsidP="009A020E">
      <w:pPr>
        <w:numPr>
          <w:ilvl w:val="0"/>
          <w:numId w:val="2"/>
        </w:numPr>
      </w:pPr>
      <w:r w:rsidRPr="003E7E14">
        <w:t xml:space="preserve">Membre d’un groupe positif, communautaire, religieux </w:t>
      </w:r>
    </w:p>
    <w:p w14:paraId="0D3FA2BA" w14:textId="77777777" w:rsidR="007823E6" w:rsidRPr="003E7E14" w:rsidRDefault="009A020E" w:rsidP="009A020E">
      <w:pPr>
        <w:numPr>
          <w:ilvl w:val="0"/>
          <w:numId w:val="2"/>
        </w:numPr>
      </w:pPr>
      <w:r w:rsidRPr="003E7E14">
        <w:t xml:space="preserve">Participation à des activités y compris des jeux </w:t>
      </w:r>
    </w:p>
    <w:p w14:paraId="5D527416" w14:textId="77777777" w:rsidR="007823E6" w:rsidRPr="003E7E14" w:rsidRDefault="009A020E" w:rsidP="009A020E">
      <w:pPr>
        <w:numPr>
          <w:ilvl w:val="0"/>
          <w:numId w:val="2"/>
        </w:numPr>
      </w:pPr>
      <w:r w:rsidRPr="003E7E14">
        <w:t>Attributs personnels (santé, bonne estime de soi, bonnes aptitudes sociales...)</w:t>
      </w:r>
    </w:p>
    <w:p w14:paraId="3F3C6AE0" w14:textId="77777777" w:rsidR="007823E6" w:rsidRPr="003E7E14" w:rsidRDefault="009A020E" w:rsidP="009A020E">
      <w:pPr>
        <w:numPr>
          <w:ilvl w:val="0"/>
          <w:numId w:val="2"/>
        </w:numPr>
      </w:pPr>
      <w:r w:rsidRPr="003E7E14">
        <w:t xml:space="preserve">Accès aux services de bases et à l’éducation </w:t>
      </w:r>
    </w:p>
    <w:p w14:paraId="0BDCE906" w14:textId="77777777" w:rsidR="007823E6" w:rsidRPr="003E7E14" w:rsidRDefault="009A020E" w:rsidP="009A020E">
      <w:pPr>
        <w:numPr>
          <w:ilvl w:val="0"/>
          <w:numId w:val="2"/>
        </w:numPr>
      </w:pPr>
      <w:r w:rsidRPr="003E7E14">
        <w:t xml:space="preserve">Statut  économique de la famille </w:t>
      </w:r>
    </w:p>
    <w:p w14:paraId="34E42FE5" w14:textId="77777777" w:rsidR="007823E6" w:rsidRPr="003E7E14" w:rsidRDefault="009A020E" w:rsidP="009A020E">
      <w:pPr>
        <w:numPr>
          <w:ilvl w:val="0"/>
          <w:numId w:val="2"/>
        </w:numPr>
      </w:pPr>
      <w:r w:rsidRPr="003E7E14">
        <w:t xml:space="preserve">Sécurité et sensibilisation, accès aux ressources protectives </w:t>
      </w:r>
    </w:p>
    <w:p w14:paraId="310E3E2E" w14:textId="77777777" w:rsidR="007823E6" w:rsidRPr="003E7E14" w:rsidRDefault="009A020E" w:rsidP="009A020E">
      <w:pPr>
        <w:numPr>
          <w:ilvl w:val="0"/>
          <w:numId w:val="2"/>
        </w:numPr>
      </w:pPr>
      <w:r w:rsidRPr="003E7E14">
        <w:t xml:space="preserve">Santé mentale et physique </w:t>
      </w:r>
    </w:p>
    <w:p w14:paraId="0A744A53" w14:textId="77777777" w:rsidR="009A020E" w:rsidRPr="003E7E14" w:rsidRDefault="009A020E" w:rsidP="009A020E"/>
    <w:sectPr w:rsidR="009A020E" w:rsidRPr="003E7E14" w:rsidSect="00656C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06AE4"/>
    <w:multiLevelType w:val="hybridMultilevel"/>
    <w:tmpl w:val="14F6A306"/>
    <w:lvl w:ilvl="0" w:tplc="9BA69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0A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9EF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02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E9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B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68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E4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4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9C55CA7"/>
    <w:multiLevelType w:val="hybridMultilevel"/>
    <w:tmpl w:val="61DED8AC"/>
    <w:lvl w:ilvl="0" w:tplc="E9867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C7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E5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48F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088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7094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766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A6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068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020E"/>
    <w:rsid w:val="003E7E14"/>
    <w:rsid w:val="00656C26"/>
    <w:rsid w:val="007823E6"/>
    <w:rsid w:val="008661F0"/>
    <w:rsid w:val="009A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31B5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6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3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5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3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39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16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3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2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0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92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5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0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25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4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69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6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4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1104</Characters>
  <Application>Microsoft Macintosh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</dc:creator>
  <cp:keywords/>
  <dc:description/>
  <cp:lastModifiedBy>Sandra Maignant</cp:lastModifiedBy>
  <cp:revision>4</cp:revision>
  <dcterms:created xsi:type="dcterms:W3CDTF">2013-11-20T17:19:00Z</dcterms:created>
  <dcterms:modified xsi:type="dcterms:W3CDTF">2014-04-25T15:23:00Z</dcterms:modified>
</cp:coreProperties>
</file>